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_GB2312"/>
          <w:i w:val="0"/>
          <w:iCs w:val="0"/>
          <w:color w:val="auto"/>
          <w:spacing w:val="-20"/>
          <w:sz w:val="30"/>
          <w:szCs w:val="30"/>
          <w:highlight w:val="none"/>
          <w:u w:val="none" w:color="auto"/>
        </w:rPr>
      </w:pPr>
      <w:r>
        <w:rPr>
          <w:rFonts w:ascii="Times New Roman" w:hAnsi="Times New Roman" w:eastAsia="仿宋_GB2312"/>
          <w:i w:val="0"/>
          <w:iCs w:val="0"/>
          <w:color w:val="auto"/>
          <w:spacing w:val="-20"/>
          <w:sz w:val="30"/>
          <w:szCs w:val="30"/>
          <w:highlight w:val="none"/>
          <w:u w:val="none" w:color="auto"/>
        </w:rPr>
        <w:t>附件2：</w:t>
      </w:r>
    </w:p>
    <w:p>
      <w:pPr>
        <w:jc w:val="center"/>
        <w:rPr>
          <w:rFonts w:hint="eastAsia" w:ascii="Times New Roman" w:hAnsi="Times New Roman" w:eastAsia="华文中宋"/>
          <w:i w:val="0"/>
          <w:iCs w:val="0"/>
          <w:color w:val="auto"/>
          <w:spacing w:val="-20"/>
          <w:sz w:val="30"/>
          <w:szCs w:val="30"/>
          <w:highlight w:val="none"/>
          <w:u w:val="none" w:color="auto"/>
          <w:lang w:eastAsia="zh-CN"/>
        </w:rPr>
      </w:pPr>
      <w:r>
        <w:rPr>
          <w:rFonts w:ascii="Times New Roman" w:hAnsi="Times New Roman" w:eastAsia="华文中宋"/>
          <w:i w:val="0"/>
          <w:iCs w:val="0"/>
          <w:color w:val="auto"/>
          <w:spacing w:val="-20"/>
          <w:sz w:val="30"/>
          <w:szCs w:val="30"/>
          <w:highlight w:val="none"/>
          <w:u w:val="none" w:color="auto"/>
        </w:rPr>
        <w:t>广州市天河区</w:t>
      </w:r>
      <w:r>
        <w:rPr>
          <w:rFonts w:hint="eastAsia" w:ascii="Times New Roman" w:hAnsi="Times New Roman" w:eastAsia="华文中宋"/>
          <w:i w:val="0"/>
          <w:iCs w:val="0"/>
          <w:color w:val="auto"/>
          <w:spacing w:val="-20"/>
          <w:sz w:val="30"/>
          <w:szCs w:val="30"/>
          <w:highlight w:val="none"/>
          <w:u w:val="none" w:color="auto"/>
          <w:lang w:eastAsia="zh-CN"/>
        </w:rPr>
        <w:t>天河南街道办事处</w:t>
      </w:r>
      <w:r>
        <w:rPr>
          <w:rFonts w:hint="eastAsia" w:ascii="Times New Roman" w:hAnsi="Times New Roman" w:eastAsia="华文中宋"/>
          <w:i w:val="0"/>
          <w:iCs w:val="0"/>
          <w:color w:val="auto"/>
          <w:spacing w:val="-20"/>
          <w:sz w:val="30"/>
          <w:szCs w:val="30"/>
          <w:highlight w:val="none"/>
          <w:u w:val="none" w:color="auto"/>
          <w:lang w:val="en-US" w:eastAsia="zh-CN"/>
        </w:rPr>
        <w:t>2018</w:t>
      </w:r>
      <w:r>
        <w:rPr>
          <w:rFonts w:ascii="Times New Roman" w:hAnsi="Times New Roman" w:eastAsia="华文中宋"/>
          <w:i w:val="0"/>
          <w:iCs w:val="0"/>
          <w:color w:val="auto"/>
          <w:spacing w:val="-20"/>
          <w:sz w:val="30"/>
          <w:szCs w:val="30"/>
          <w:highlight w:val="none"/>
          <w:u w:val="none" w:color="auto"/>
        </w:rPr>
        <w:t>年公开招聘</w:t>
      </w:r>
      <w:r>
        <w:rPr>
          <w:rFonts w:hint="eastAsia" w:ascii="Times New Roman" w:hAnsi="Times New Roman" w:eastAsia="华文中宋"/>
          <w:i w:val="0"/>
          <w:iCs w:val="0"/>
          <w:color w:val="auto"/>
          <w:spacing w:val="-20"/>
          <w:sz w:val="30"/>
          <w:szCs w:val="30"/>
          <w:highlight w:val="none"/>
          <w:u w:val="none" w:color="auto"/>
          <w:lang w:eastAsia="zh-CN"/>
        </w:rPr>
        <w:t>编外合同制工作人员</w:t>
      </w:r>
      <w:r>
        <w:rPr>
          <w:rFonts w:hint="eastAsia" w:ascii="Times New Roman" w:hAnsi="Times New Roman" w:eastAsia="华文中宋"/>
          <w:i w:val="0"/>
          <w:iCs w:val="0"/>
          <w:color w:val="auto"/>
          <w:spacing w:val="-20"/>
          <w:sz w:val="30"/>
          <w:szCs w:val="30"/>
          <w:highlight w:val="none"/>
          <w:u w:val="none" w:color="auto"/>
          <w:lang w:val="en-US" w:eastAsia="zh-CN"/>
        </w:rPr>
        <w:t xml:space="preserve">  </w:t>
      </w:r>
      <w:r>
        <w:rPr>
          <w:rFonts w:ascii="Times New Roman" w:hAnsi="Times New Roman" w:eastAsia="华文中宋"/>
          <w:i w:val="0"/>
          <w:iCs w:val="0"/>
          <w:color w:val="auto"/>
          <w:spacing w:val="-20"/>
          <w:sz w:val="30"/>
          <w:szCs w:val="30"/>
          <w:highlight w:val="none"/>
          <w:u w:val="none" w:color="auto"/>
        </w:rPr>
        <w:t>基本登记表</w:t>
      </w:r>
    </w:p>
    <w:tbl>
      <w:tblPr>
        <w:tblStyle w:val="4"/>
        <w:tblW w:w="9112" w:type="dxa"/>
        <w:tblInd w:w="-6" w:type="dxa"/>
        <w:tblLayout w:type="fixed"/>
        <w:tblCellMar>
          <w:top w:w="0" w:type="dxa"/>
          <w:left w:w="108" w:type="dxa"/>
          <w:bottom w:w="0" w:type="dxa"/>
          <w:right w:w="108" w:type="dxa"/>
        </w:tblCellMar>
      </w:tblPr>
      <w:tblGrid>
        <w:gridCol w:w="1926"/>
        <w:gridCol w:w="847"/>
        <w:gridCol w:w="1188"/>
        <w:gridCol w:w="924"/>
        <w:gridCol w:w="548"/>
        <w:gridCol w:w="439"/>
        <w:gridCol w:w="360"/>
        <w:gridCol w:w="1080"/>
        <w:gridCol w:w="1800"/>
      </w:tblGrid>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姓名</w:t>
            </w:r>
          </w:p>
        </w:tc>
        <w:tc>
          <w:tcPr>
            <w:tcW w:w="847"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2112"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应聘岗位</w:t>
            </w:r>
          </w:p>
        </w:tc>
        <w:tc>
          <w:tcPr>
            <w:tcW w:w="2427" w:type="dxa"/>
            <w:gridSpan w:val="4"/>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80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highlight w:val="none"/>
                <w:u w:val="none" w:color="auto"/>
              </w:rPr>
            </w:pPr>
            <w:r>
              <w:rPr>
                <w:rFonts w:hint="eastAsia" w:ascii="仿宋_GB2312" w:hAnsi="仿宋_GB2312" w:eastAsia="仿宋_GB2312" w:cs="仿宋_GB2312"/>
                <w:color w:val="auto"/>
                <w:sz w:val="24"/>
                <w:szCs w:val="24"/>
                <w:highlight w:val="none"/>
                <w:u w:val="none" w:color="auto"/>
              </w:rPr>
              <w:t>贴</w:t>
            </w:r>
          </w:p>
          <w:p>
            <w:pPr>
              <w:jc w:val="center"/>
              <w:rPr>
                <w:rFonts w:hint="eastAsia" w:ascii="仿宋_GB2312" w:hAnsi="仿宋_GB2312" w:eastAsia="仿宋_GB2312" w:cs="仿宋_GB2312"/>
                <w:color w:val="auto"/>
                <w:sz w:val="24"/>
                <w:szCs w:val="24"/>
                <w:highlight w:val="none"/>
                <w:u w:val="none" w:color="auto"/>
              </w:rPr>
            </w:pPr>
            <w:r>
              <w:rPr>
                <w:rFonts w:hint="eastAsia" w:ascii="仿宋_GB2312" w:hAnsi="仿宋_GB2312" w:eastAsia="仿宋_GB2312" w:cs="仿宋_GB2312"/>
                <w:color w:val="auto"/>
                <w:sz w:val="24"/>
                <w:szCs w:val="24"/>
                <w:highlight w:val="none"/>
                <w:u w:val="none" w:color="auto"/>
              </w:rPr>
              <w:t>相</w:t>
            </w:r>
          </w:p>
          <w:p>
            <w:pPr>
              <w:widowControl/>
              <w:tabs>
                <w:tab w:val="left" w:pos="2097"/>
              </w:tabs>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sz w:val="24"/>
                <w:szCs w:val="24"/>
                <w:highlight w:val="none"/>
                <w:u w:val="none" w:color="auto"/>
              </w:rPr>
              <w:t>片</w:t>
            </w: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民族</w:t>
            </w:r>
          </w:p>
        </w:tc>
        <w:tc>
          <w:tcPr>
            <w:tcW w:w="847"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188"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性别</w:t>
            </w:r>
          </w:p>
        </w:tc>
        <w:tc>
          <w:tcPr>
            <w:tcW w:w="924"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987"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出生</w:t>
            </w:r>
          </w:p>
          <w:p>
            <w:pPr>
              <w:widowControl/>
              <w:jc w:val="center"/>
              <w:rPr>
                <w:rFonts w:hint="eastAsia" w:ascii="仿宋_GB2312" w:hAnsi="仿宋_GB2312" w:eastAsia="仿宋_GB2312" w:cs="仿宋_GB2312"/>
                <w:color w:val="auto"/>
                <w:kern w:val="0"/>
                <w:sz w:val="24"/>
                <w:szCs w:val="24"/>
                <w:highlight w:val="none"/>
                <w:u w:val="none" w:color="auto"/>
                <w:lang w:eastAsia="zh-CN"/>
              </w:rPr>
            </w:pPr>
            <w:r>
              <w:rPr>
                <w:rFonts w:hint="eastAsia" w:ascii="仿宋_GB2312" w:hAnsi="仿宋_GB2312" w:eastAsia="仿宋_GB2312" w:cs="仿宋_GB2312"/>
                <w:color w:val="auto"/>
                <w:kern w:val="0"/>
                <w:sz w:val="24"/>
                <w:szCs w:val="24"/>
                <w:highlight w:val="none"/>
                <w:u w:val="none" w:color="auto"/>
                <w:lang w:eastAsia="zh-CN"/>
              </w:rPr>
              <w:t>年月</w:t>
            </w:r>
          </w:p>
        </w:tc>
        <w:tc>
          <w:tcPr>
            <w:tcW w:w="1440" w:type="dxa"/>
            <w:gridSpan w:val="2"/>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lang w:eastAsia="zh-CN"/>
              </w:rPr>
            </w:pPr>
            <w:r>
              <w:rPr>
                <w:rFonts w:hint="eastAsia" w:ascii="仿宋_GB2312" w:hAnsi="仿宋_GB2312" w:eastAsia="仿宋_GB2312" w:cs="仿宋_GB2312"/>
                <w:color w:val="auto"/>
                <w:kern w:val="0"/>
                <w:sz w:val="24"/>
                <w:szCs w:val="24"/>
                <w:highlight w:val="none"/>
                <w:u w:val="none" w:color="auto"/>
                <w:lang w:eastAsia="zh-CN"/>
              </w:rPr>
              <w:t>籍贯</w:t>
            </w:r>
          </w:p>
        </w:tc>
        <w:tc>
          <w:tcPr>
            <w:tcW w:w="847" w:type="dxa"/>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188" w:type="dxa"/>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lang w:eastAsia="zh-CN"/>
              </w:rPr>
            </w:pPr>
            <w:r>
              <w:rPr>
                <w:rFonts w:hint="eastAsia" w:ascii="仿宋_GB2312" w:hAnsi="仿宋_GB2312" w:eastAsia="仿宋_GB2312" w:cs="仿宋_GB2312"/>
                <w:color w:val="auto"/>
                <w:kern w:val="0"/>
                <w:sz w:val="24"/>
                <w:szCs w:val="24"/>
                <w:highlight w:val="none"/>
                <w:u w:val="none" w:color="auto"/>
                <w:lang w:eastAsia="zh-CN"/>
              </w:rPr>
              <w:t>身高</w:t>
            </w:r>
          </w:p>
        </w:tc>
        <w:tc>
          <w:tcPr>
            <w:tcW w:w="924" w:type="dxa"/>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987" w:type="dxa"/>
            <w:gridSpan w:val="2"/>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lang w:eastAsia="zh-CN"/>
              </w:rPr>
              <w:t>体重</w:t>
            </w:r>
          </w:p>
        </w:tc>
        <w:tc>
          <w:tcPr>
            <w:tcW w:w="1440" w:type="dxa"/>
            <w:gridSpan w:val="2"/>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政治面目</w:t>
            </w:r>
          </w:p>
        </w:tc>
        <w:tc>
          <w:tcPr>
            <w:tcW w:w="847"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188"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入党（团）</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时间</w:t>
            </w:r>
          </w:p>
        </w:tc>
        <w:tc>
          <w:tcPr>
            <w:tcW w:w="1911" w:type="dxa"/>
            <w:gridSpan w:val="3"/>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年     月</w:t>
            </w:r>
          </w:p>
        </w:tc>
        <w:tc>
          <w:tcPr>
            <w:tcW w:w="1440" w:type="dxa"/>
            <w:gridSpan w:val="2"/>
            <w:tcBorders>
              <w:top w:val="single" w:color="auto" w:sz="2" w:space="0"/>
              <w:left w:val="single" w:color="auto" w:sz="2" w:space="0"/>
              <w:bottom w:val="single" w:color="auto" w:sz="2"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婚姻状况</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lang w:eastAsia="zh-CN"/>
              </w:rPr>
            </w:pPr>
            <w:r>
              <w:rPr>
                <w:rFonts w:hint="eastAsia" w:ascii="仿宋_GB2312" w:hAnsi="仿宋_GB2312" w:eastAsia="仿宋_GB2312" w:cs="仿宋_GB2312"/>
                <w:color w:val="auto"/>
                <w:kern w:val="0"/>
                <w:sz w:val="24"/>
                <w:szCs w:val="24"/>
                <w:highlight w:val="none"/>
                <w:u w:val="none" w:color="auto"/>
                <w:lang w:eastAsia="zh-CN"/>
              </w:rPr>
              <w:t>身份证号码</w:t>
            </w:r>
          </w:p>
        </w:tc>
        <w:tc>
          <w:tcPr>
            <w:tcW w:w="3946" w:type="dxa"/>
            <w:gridSpan w:val="5"/>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1440" w:type="dxa"/>
            <w:gridSpan w:val="2"/>
            <w:tcBorders>
              <w:top w:val="single" w:color="auto" w:sz="2" w:space="0"/>
              <w:left w:val="single" w:color="auto" w:sz="2" w:space="0"/>
              <w:bottom w:val="single" w:color="auto" w:sz="2"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联系电话</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现居住详细地址</w:t>
            </w:r>
          </w:p>
        </w:tc>
        <w:tc>
          <w:tcPr>
            <w:tcW w:w="3946" w:type="dxa"/>
            <w:gridSpan w:val="5"/>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440"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lang w:eastAsia="zh-CN"/>
              </w:rPr>
            </w:pPr>
            <w:r>
              <w:rPr>
                <w:rFonts w:hint="eastAsia" w:ascii="仿宋_GB2312" w:hAnsi="仿宋_GB2312" w:eastAsia="仿宋_GB2312" w:cs="仿宋_GB2312"/>
                <w:color w:val="auto"/>
                <w:kern w:val="0"/>
                <w:sz w:val="24"/>
                <w:szCs w:val="24"/>
                <w:highlight w:val="none"/>
                <w:u w:val="none" w:color="auto"/>
                <w:lang w:eastAsia="zh-CN"/>
              </w:rPr>
              <w:t>邮编</w:t>
            </w:r>
          </w:p>
        </w:tc>
        <w:tc>
          <w:tcPr>
            <w:tcW w:w="1800" w:type="dxa"/>
            <w:tcBorders>
              <w:top w:val="single" w:color="auto" w:sz="4"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sz w:val="24"/>
                <w:szCs w:val="24"/>
                <w:highlight w:val="none"/>
                <w:u w:val="none" w:color="auto"/>
              </w:rPr>
              <w:t>毕业院校</w:t>
            </w:r>
          </w:p>
        </w:tc>
        <w:tc>
          <w:tcPr>
            <w:tcW w:w="3946" w:type="dxa"/>
            <w:gridSpan w:val="5"/>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p>
        </w:tc>
        <w:tc>
          <w:tcPr>
            <w:tcW w:w="1440" w:type="dxa"/>
            <w:gridSpan w:val="2"/>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spacing w:val="-6"/>
                <w:sz w:val="24"/>
                <w:szCs w:val="24"/>
                <w:highlight w:val="none"/>
                <w:u w:val="none" w:color="auto"/>
              </w:rPr>
              <w:t>毕业时间</w:t>
            </w:r>
          </w:p>
        </w:tc>
        <w:tc>
          <w:tcPr>
            <w:tcW w:w="1800" w:type="dxa"/>
            <w:tcBorders>
              <w:top w:val="single" w:color="auto" w:sz="4"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sz w:val="24"/>
                <w:szCs w:val="24"/>
                <w:highlight w:val="none"/>
                <w:u w:val="none" w:color="auto"/>
              </w:rPr>
              <w:t>所学专业</w:t>
            </w:r>
          </w:p>
        </w:tc>
        <w:tc>
          <w:tcPr>
            <w:tcW w:w="3946" w:type="dxa"/>
            <w:gridSpan w:val="5"/>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p>
        </w:tc>
        <w:tc>
          <w:tcPr>
            <w:tcW w:w="1440" w:type="dxa"/>
            <w:gridSpan w:val="2"/>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spacing w:val="-10"/>
                <w:sz w:val="24"/>
                <w:szCs w:val="24"/>
                <w:highlight w:val="none"/>
                <w:u w:val="none" w:color="auto"/>
              </w:rPr>
              <w:t>学历及学位</w:t>
            </w:r>
          </w:p>
        </w:tc>
        <w:tc>
          <w:tcPr>
            <w:tcW w:w="1800" w:type="dxa"/>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vMerge w:val="restart"/>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配偶情况</w:t>
            </w:r>
          </w:p>
        </w:tc>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姓名</w:t>
            </w:r>
          </w:p>
        </w:tc>
        <w:tc>
          <w:tcPr>
            <w:tcW w:w="118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924"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单位</w:t>
            </w:r>
          </w:p>
        </w:tc>
        <w:tc>
          <w:tcPr>
            <w:tcW w:w="987"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1440"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电话</w:t>
            </w:r>
          </w:p>
        </w:tc>
        <w:tc>
          <w:tcPr>
            <w:tcW w:w="1800"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vMerge w:val="continue"/>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2035"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户口所在地</w:t>
            </w:r>
          </w:p>
        </w:tc>
        <w:tc>
          <w:tcPr>
            <w:tcW w:w="5151" w:type="dxa"/>
            <w:gridSpan w:val="6"/>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vMerge w:val="restart"/>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子女情况</w:t>
            </w:r>
          </w:p>
        </w:tc>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姓名</w:t>
            </w:r>
          </w:p>
        </w:tc>
        <w:tc>
          <w:tcPr>
            <w:tcW w:w="118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924"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性别</w:t>
            </w:r>
          </w:p>
        </w:tc>
        <w:tc>
          <w:tcPr>
            <w:tcW w:w="54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799" w:type="dxa"/>
            <w:gridSpan w:val="2"/>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出生日期</w:t>
            </w:r>
          </w:p>
        </w:tc>
        <w:tc>
          <w:tcPr>
            <w:tcW w:w="2880"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年      月      日</w:t>
            </w:r>
          </w:p>
        </w:tc>
      </w:tr>
      <w:tr>
        <w:tblPrEx>
          <w:tblLayout w:type="fixed"/>
          <w:tblCellMar>
            <w:top w:w="0" w:type="dxa"/>
            <w:left w:w="108" w:type="dxa"/>
            <w:bottom w:w="0" w:type="dxa"/>
            <w:right w:w="108" w:type="dxa"/>
          </w:tblCellMar>
        </w:tblPrEx>
        <w:trPr>
          <w:trHeight w:val="612" w:hRule="atLeast"/>
        </w:trPr>
        <w:tc>
          <w:tcPr>
            <w:tcW w:w="1926" w:type="dxa"/>
            <w:vMerge w:val="continue"/>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姓名</w:t>
            </w:r>
          </w:p>
        </w:tc>
        <w:tc>
          <w:tcPr>
            <w:tcW w:w="118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924"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性别</w:t>
            </w:r>
          </w:p>
        </w:tc>
        <w:tc>
          <w:tcPr>
            <w:tcW w:w="54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799" w:type="dxa"/>
            <w:gridSpan w:val="2"/>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出生日期</w:t>
            </w:r>
          </w:p>
        </w:tc>
        <w:tc>
          <w:tcPr>
            <w:tcW w:w="2880"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年      月      日</w:t>
            </w:r>
          </w:p>
        </w:tc>
      </w:tr>
      <w:tr>
        <w:tblPrEx>
          <w:tblLayout w:type="fixed"/>
          <w:tblCellMar>
            <w:top w:w="0" w:type="dxa"/>
            <w:left w:w="108" w:type="dxa"/>
            <w:bottom w:w="0" w:type="dxa"/>
            <w:right w:w="108" w:type="dxa"/>
          </w:tblCellMar>
        </w:tblPrEx>
        <w:trPr>
          <w:trHeight w:val="4194" w:hRule="atLeast"/>
        </w:trPr>
        <w:tc>
          <w:tcPr>
            <w:tcW w:w="192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color w:val="auto"/>
                <w:sz w:val="24"/>
                <w:szCs w:val="24"/>
                <w:highlight w:val="none"/>
                <w:u w:val="none" w:color="auto"/>
              </w:rPr>
            </w:pPr>
            <w:r>
              <w:rPr>
                <w:rFonts w:hint="eastAsia" w:ascii="仿宋_GB2312" w:hAnsi="仿宋_GB2312" w:eastAsia="仿宋_GB2312" w:cs="仿宋_GB2312"/>
                <w:color w:val="auto"/>
                <w:sz w:val="24"/>
                <w:szCs w:val="24"/>
                <w:highlight w:val="none"/>
                <w:u w:val="none" w:color="auto"/>
              </w:rPr>
              <w:t>学习、工作经历</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sz w:val="24"/>
                <w:szCs w:val="24"/>
                <w:highlight w:val="none"/>
                <w:u w:val="none" w:color="auto"/>
              </w:rPr>
              <w:t>（何年何月至何年何月在何地、何单位工作或学习、任何职，从高中开始，按时间先后顺序填写）</w:t>
            </w:r>
          </w:p>
        </w:tc>
        <w:tc>
          <w:tcPr>
            <w:tcW w:w="7186" w:type="dxa"/>
            <w:gridSpan w:val="8"/>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4363" w:hRule="atLeast"/>
        </w:trPr>
        <w:tc>
          <w:tcPr>
            <w:tcW w:w="1926"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rFonts w:hint="eastAsia" w:ascii="仿宋_GB2312" w:hAnsi="仿宋_GB2312" w:eastAsia="仿宋_GB2312" w:cs="仿宋_GB2312"/>
                <w:color w:val="auto"/>
                <w:sz w:val="24"/>
                <w:szCs w:val="24"/>
                <w:highlight w:val="none"/>
                <w:u w:val="none" w:color="auto"/>
              </w:rPr>
            </w:pPr>
            <w:r>
              <w:rPr>
                <w:rFonts w:hint="eastAsia" w:ascii="仿宋_GB2312" w:hAnsi="仿宋_GB2312" w:eastAsia="仿宋_GB2312" w:cs="仿宋_GB2312"/>
                <w:color w:val="auto"/>
                <w:sz w:val="24"/>
                <w:szCs w:val="24"/>
                <w:highlight w:val="none"/>
                <w:u w:val="none" w:color="auto"/>
              </w:rPr>
              <w:t>有何特长</w:t>
            </w:r>
          </w:p>
          <w:p>
            <w:pPr>
              <w:spacing w:line="300" w:lineRule="exact"/>
              <w:jc w:val="center"/>
              <w:rPr>
                <w:rFonts w:hint="eastAsia" w:ascii="仿宋_GB2312" w:hAnsi="仿宋_GB2312" w:eastAsia="仿宋_GB2312" w:cs="仿宋_GB2312"/>
                <w:color w:val="auto"/>
                <w:sz w:val="24"/>
                <w:szCs w:val="24"/>
                <w:highlight w:val="none"/>
                <w:u w:val="none" w:color="auto"/>
              </w:rPr>
            </w:pPr>
            <w:r>
              <w:rPr>
                <w:rFonts w:hint="eastAsia" w:ascii="仿宋_GB2312" w:hAnsi="仿宋_GB2312" w:eastAsia="仿宋_GB2312" w:cs="仿宋_GB2312"/>
                <w:color w:val="auto"/>
                <w:sz w:val="24"/>
                <w:szCs w:val="24"/>
                <w:highlight w:val="none"/>
                <w:u w:val="none" w:color="auto"/>
              </w:rPr>
              <w:t>及突出业绩</w:t>
            </w:r>
          </w:p>
        </w:tc>
        <w:tc>
          <w:tcPr>
            <w:tcW w:w="7186" w:type="dxa"/>
            <w:gridSpan w:val="8"/>
            <w:tcBorders>
              <w:top w:val="single" w:color="auto" w:sz="2" w:space="0"/>
              <w:left w:val="single" w:color="auto" w:sz="2" w:space="0"/>
              <w:bottom w:val="single" w:color="auto" w:sz="2" w:space="0"/>
              <w:right w:val="single" w:color="auto" w:sz="2" w:space="0"/>
            </w:tcBorders>
            <w:vAlign w:val="top"/>
          </w:tcPr>
          <w:p>
            <w:pPr>
              <w:spacing w:line="440" w:lineRule="exact"/>
              <w:jc w:val="left"/>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3698" w:hRule="atLeast"/>
        </w:trPr>
        <w:tc>
          <w:tcPr>
            <w:tcW w:w="1926"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rFonts w:hint="eastAsia" w:ascii="仿宋_GB2312" w:hAnsi="仿宋_GB2312" w:eastAsia="仿宋_GB2312" w:cs="仿宋_GB2312"/>
                <w:color w:val="auto"/>
                <w:sz w:val="24"/>
                <w:szCs w:val="24"/>
                <w:highlight w:val="none"/>
                <w:u w:val="none" w:color="auto"/>
              </w:rPr>
            </w:pPr>
            <w:r>
              <w:rPr>
                <w:rFonts w:hint="eastAsia" w:ascii="仿宋_GB2312" w:hAnsi="仿宋_GB2312" w:eastAsia="仿宋_GB2312" w:cs="仿宋_GB2312"/>
                <w:color w:val="auto"/>
                <w:sz w:val="24"/>
                <w:szCs w:val="24"/>
                <w:highlight w:val="none"/>
                <w:u w:val="none" w:color="auto"/>
              </w:rPr>
              <w:t>审核</w:t>
            </w:r>
          </w:p>
          <w:p>
            <w:pPr>
              <w:spacing w:line="300" w:lineRule="exact"/>
              <w:jc w:val="center"/>
              <w:rPr>
                <w:rFonts w:hint="eastAsia" w:ascii="仿宋_GB2312" w:hAnsi="仿宋_GB2312" w:eastAsia="仿宋_GB2312" w:cs="仿宋_GB2312"/>
                <w:color w:val="auto"/>
                <w:sz w:val="24"/>
                <w:szCs w:val="24"/>
                <w:highlight w:val="none"/>
                <w:u w:val="none" w:color="auto"/>
              </w:rPr>
            </w:pPr>
            <w:r>
              <w:rPr>
                <w:rFonts w:hint="eastAsia" w:ascii="仿宋_GB2312" w:hAnsi="仿宋_GB2312" w:eastAsia="仿宋_GB2312" w:cs="仿宋_GB2312"/>
                <w:color w:val="auto"/>
                <w:sz w:val="24"/>
                <w:szCs w:val="24"/>
                <w:highlight w:val="none"/>
                <w:u w:val="none" w:color="auto"/>
              </w:rPr>
              <w:t>意见</w:t>
            </w:r>
          </w:p>
        </w:tc>
        <w:tc>
          <w:tcPr>
            <w:tcW w:w="7186" w:type="dxa"/>
            <w:gridSpan w:val="8"/>
            <w:tcBorders>
              <w:top w:val="single" w:color="auto" w:sz="2" w:space="0"/>
              <w:left w:val="single" w:color="auto" w:sz="2" w:space="0"/>
              <w:bottom w:val="single" w:color="auto" w:sz="2" w:space="0"/>
              <w:right w:val="single" w:color="auto" w:sz="2" w:space="0"/>
            </w:tcBorders>
            <w:vAlign w:val="top"/>
          </w:tcPr>
          <w:p>
            <w:pPr>
              <w:spacing w:line="440" w:lineRule="exact"/>
              <w:jc w:val="left"/>
              <w:rPr>
                <w:rFonts w:hint="eastAsia" w:ascii="仿宋_GB2312" w:hAnsi="仿宋_GB2312" w:eastAsia="仿宋_GB2312" w:cs="仿宋_GB2312"/>
                <w:color w:val="auto"/>
                <w:sz w:val="24"/>
                <w:szCs w:val="24"/>
                <w:highlight w:val="none"/>
                <w:u w:val="none" w:color="auto"/>
              </w:rPr>
            </w:pPr>
          </w:p>
          <w:p>
            <w:pPr>
              <w:spacing w:line="440" w:lineRule="exact"/>
              <w:jc w:val="left"/>
              <w:rPr>
                <w:rFonts w:hint="eastAsia" w:ascii="仿宋_GB2312" w:hAnsi="仿宋_GB2312" w:eastAsia="仿宋_GB2312" w:cs="仿宋_GB2312"/>
                <w:color w:val="auto"/>
                <w:sz w:val="24"/>
                <w:szCs w:val="24"/>
                <w:highlight w:val="none"/>
                <w:u w:val="none" w:color="auto"/>
              </w:rPr>
            </w:pPr>
          </w:p>
          <w:p>
            <w:pPr>
              <w:spacing w:line="440" w:lineRule="exact"/>
              <w:jc w:val="left"/>
              <w:rPr>
                <w:rFonts w:hint="eastAsia" w:ascii="仿宋_GB2312" w:hAnsi="仿宋_GB2312" w:eastAsia="仿宋_GB2312" w:cs="仿宋_GB2312"/>
                <w:color w:val="auto"/>
                <w:sz w:val="24"/>
                <w:szCs w:val="24"/>
                <w:highlight w:val="none"/>
                <w:u w:val="none" w:color="auto"/>
              </w:rPr>
            </w:pPr>
          </w:p>
          <w:p>
            <w:pPr>
              <w:spacing w:line="440" w:lineRule="exact"/>
              <w:jc w:val="left"/>
              <w:rPr>
                <w:rFonts w:hint="eastAsia" w:ascii="仿宋_GB2312" w:hAnsi="仿宋_GB2312" w:eastAsia="仿宋_GB2312" w:cs="仿宋_GB2312"/>
                <w:color w:val="auto"/>
                <w:sz w:val="24"/>
                <w:szCs w:val="24"/>
                <w:highlight w:val="none"/>
                <w:u w:val="none" w:color="auto"/>
              </w:rPr>
            </w:pPr>
          </w:p>
          <w:p>
            <w:pPr>
              <w:spacing w:line="440" w:lineRule="exact"/>
              <w:jc w:val="left"/>
              <w:rPr>
                <w:rFonts w:hint="eastAsia" w:ascii="仿宋_GB2312" w:hAnsi="仿宋_GB2312" w:eastAsia="仿宋_GB2312" w:cs="仿宋_GB2312"/>
                <w:color w:val="auto"/>
                <w:sz w:val="24"/>
                <w:szCs w:val="24"/>
                <w:highlight w:val="none"/>
                <w:u w:val="none" w:color="auto"/>
              </w:rPr>
            </w:pPr>
          </w:p>
          <w:p>
            <w:pPr>
              <w:spacing w:line="440" w:lineRule="exact"/>
              <w:jc w:val="left"/>
              <w:rPr>
                <w:rFonts w:hint="eastAsia" w:ascii="仿宋_GB2312" w:hAnsi="仿宋_GB2312" w:eastAsia="仿宋_GB2312" w:cs="仿宋_GB2312"/>
                <w:color w:val="auto"/>
                <w:sz w:val="24"/>
                <w:szCs w:val="24"/>
                <w:highlight w:val="none"/>
                <w:u w:val="none" w:color="auto"/>
              </w:rPr>
            </w:pPr>
          </w:p>
          <w:p>
            <w:pPr>
              <w:spacing w:line="440" w:lineRule="exact"/>
              <w:jc w:val="left"/>
              <w:rPr>
                <w:rFonts w:hint="eastAsia" w:ascii="仿宋_GB2312" w:hAnsi="仿宋_GB2312" w:eastAsia="仿宋_GB2312" w:cs="仿宋_GB2312"/>
                <w:color w:val="auto"/>
                <w:sz w:val="24"/>
                <w:szCs w:val="24"/>
                <w:highlight w:val="none"/>
                <w:u w:val="none" w:color="auto"/>
              </w:rPr>
            </w:pPr>
          </w:p>
          <w:p>
            <w:pPr>
              <w:spacing w:line="440" w:lineRule="exact"/>
              <w:jc w:val="left"/>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sz w:val="24"/>
                <w:szCs w:val="24"/>
                <w:highlight w:val="none"/>
                <w:u w:val="none" w:color="auto"/>
              </w:rPr>
              <w:t>审核人：                            审核日期：   年  月  日</w:t>
            </w:r>
          </w:p>
        </w:tc>
      </w:tr>
      <w:tr>
        <w:tblPrEx>
          <w:tblLayout w:type="fixed"/>
          <w:tblCellMar>
            <w:top w:w="0" w:type="dxa"/>
            <w:left w:w="108" w:type="dxa"/>
            <w:bottom w:w="0" w:type="dxa"/>
            <w:right w:w="108" w:type="dxa"/>
          </w:tblCellMar>
        </w:tblPrEx>
        <w:trPr>
          <w:trHeight w:val="4651" w:hRule="atLeast"/>
        </w:trPr>
        <w:tc>
          <w:tcPr>
            <w:tcW w:w="1926"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rFonts w:hint="eastAsia" w:ascii="仿宋_GB2312" w:hAnsi="仿宋_GB2312" w:eastAsia="仿宋_GB2312" w:cs="仿宋_GB2312"/>
                <w:color w:val="auto"/>
                <w:sz w:val="24"/>
                <w:szCs w:val="24"/>
                <w:highlight w:val="none"/>
                <w:u w:val="none" w:color="auto"/>
              </w:rPr>
            </w:pPr>
            <w:r>
              <w:rPr>
                <w:rFonts w:hint="eastAsia" w:ascii="仿宋_GB2312" w:hAnsi="仿宋_GB2312" w:eastAsia="仿宋_GB2312" w:cs="仿宋_GB2312"/>
                <w:color w:val="auto"/>
                <w:sz w:val="24"/>
                <w:szCs w:val="24"/>
                <w:highlight w:val="none"/>
                <w:u w:val="none" w:color="auto"/>
              </w:rPr>
              <w:t>个人承诺</w:t>
            </w:r>
          </w:p>
        </w:tc>
        <w:tc>
          <w:tcPr>
            <w:tcW w:w="7186" w:type="dxa"/>
            <w:gridSpan w:val="8"/>
            <w:tcBorders>
              <w:top w:val="single" w:color="auto" w:sz="2" w:space="0"/>
              <w:left w:val="single" w:color="auto" w:sz="2" w:space="0"/>
              <w:bottom w:val="single" w:color="auto" w:sz="2" w:space="0"/>
              <w:right w:val="single" w:color="auto" w:sz="2" w:space="0"/>
            </w:tcBorders>
            <w:vAlign w:val="top"/>
          </w:tcPr>
          <w:p>
            <w:pPr>
              <w:spacing w:line="440" w:lineRule="exact"/>
              <w:ind w:firstLine="480" w:firstLineChars="200"/>
              <w:jc w:val="left"/>
              <w:rPr>
                <w:rFonts w:hint="eastAsia" w:ascii="仿宋_GB2312" w:hAnsi="仿宋_GB2312" w:eastAsia="仿宋_GB2312" w:cs="仿宋_GB2312"/>
                <w:color w:val="auto"/>
                <w:sz w:val="24"/>
                <w:szCs w:val="24"/>
                <w:highlight w:val="none"/>
                <w:u w:val="none" w:color="auto"/>
              </w:rPr>
            </w:pPr>
          </w:p>
          <w:p>
            <w:pPr>
              <w:spacing w:line="440" w:lineRule="exact"/>
              <w:ind w:firstLine="480" w:firstLineChars="200"/>
              <w:jc w:val="left"/>
              <w:rPr>
                <w:rFonts w:hint="eastAsia" w:ascii="仿宋_GB2312" w:hAnsi="仿宋_GB2312" w:eastAsia="仿宋_GB2312" w:cs="仿宋_GB2312"/>
                <w:color w:val="auto"/>
                <w:sz w:val="24"/>
                <w:szCs w:val="24"/>
                <w:highlight w:val="none"/>
                <w:u w:val="none" w:color="auto"/>
              </w:rPr>
            </w:pPr>
            <w:r>
              <w:rPr>
                <w:rFonts w:hint="eastAsia" w:ascii="仿宋_GB2312" w:hAnsi="仿宋_GB2312" w:eastAsia="仿宋_GB2312" w:cs="仿宋_GB2312"/>
                <w:color w:val="auto"/>
                <w:sz w:val="24"/>
                <w:szCs w:val="24"/>
                <w:highlight w:val="none"/>
                <w:u w:val="none" w:color="auto"/>
              </w:rPr>
              <w:t>我已详细阅读了招考公告、职位相关要求和填表说明，确信符合报考条件及职位要求。本人保证填报和提交的资料真实准确，如因个人填报信息失实或不符合报考条件和职位要求而被取消考录资格的，由本人负责。</w:t>
            </w:r>
          </w:p>
          <w:p>
            <w:pPr>
              <w:spacing w:line="440" w:lineRule="exact"/>
              <w:jc w:val="left"/>
              <w:rPr>
                <w:rFonts w:hint="eastAsia" w:ascii="仿宋_GB2312" w:hAnsi="仿宋_GB2312" w:eastAsia="仿宋_GB2312" w:cs="仿宋_GB2312"/>
                <w:color w:val="auto"/>
                <w:sz w:val="24"/>
                <w:szCs w:val="24"/>
                <w:highlight w:val="none"/>
                <w:u w:val="none" w:color="auto"/>
              </w:rPr>
            </w:pPr>
            <w:r>
              <w:rPr>
                <w:rFonts w:hint="eastAsia" w:ascii="仿宋_GB2312" w:hAnsi="仿宋_GB2312" w:eastAsia="仿宋_GB2312" w:cs="仿宋_GB2312"/>
                <w:color w:val="auto"/>
                <w:sz w:val="24"/>
                <w:szCs w:val="24"/>
                <w:highlight w:val="none"/>
                <w:u w:val="none" w:color="auto"/>
              </w:rPr>
              <w:t xml:space="preserve">               </w:t>
            </w:r>
          </w:p>
          <w:p>
            <w:pPr>
              <w:spacing w:line="440" w:lineRule="exact"/>
              <w:ind w:firstLine="4560" w:firstLineChars="1900"/>
              <w:jc w:val="left"/>
              <w:rPr>
                <w:rFonts w:hint="eastAsia" w:ascii="仿宋_GB2312" w:hAnsi="仿宋_GB2312" w:eastAsia="仿宋_GB2312" w:cs="仿宋_GB2312"/>
                <w:color w:val="auto"/>
                <w:sz w:val="24"/>
                <w:szCs w:val="24"/>
                <w:highlight w:val="none"/>
                <w:u w:val="none" w:color="auto"/>
              </w:rPr>
            </w:pPr>
            <w:r>
              <w:rPr>
                <w:rFonts w:hint="eastAsia" w:ascii="仿宋_GB2312" w:hAnsi="仿宋_GB2312" w:eastAsia="仿宋_GB2312" w:cs="仿宋_GB2312"/>
                <w:color w:val="auto"/>
                <w:sz w:val="24"/>
                <w:szCs w:val="24"/>
                <w:highlight w:val="none"/>
                <w:u w:val="none" w:color="auto"/>
              </w:rPr>
              <w:t xml:space="preserve">考生亲笔签名:    </w:t>
            </w:r>
          </w:p>
          <w:p>
            <w:pPr>
              <w:spacing w:line="440" w:lineRule="exact"/>
              <w:jc w:val="left"/>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sz w:val="24"/>
                <w:szCs w:val="24"/>
                <w:highlight w:val="none"/>
                <w:u w:val="none" w:color="auto"/>
              </w:rPr>
              <w:t xml:space="preserve">                                             年   月   日</w:t>
            </w:r>
          </w:p>
        </w:tc>
      </w:tr>
    </w:tbl>
    <w:p>
      <w:pPr>
        <w:spacing w:line="560" w:lineRule="exact"/>
        <w:ind w:firstLine="720" w:firstLineChars="300"/>
        <w:rPr>
          <w:rFonts w:hint="eastAsia" w:ascii="仿宋_GB2312" w:hAnsi="仿宋"/>
          <w:color w:val="auto"/>
          <w:sz w:val="24"/>
          <w:szCs w:val="24"/>
          <w:highlight w:val="none"/>
          <w:u w:val="none" w:color="auto"/>
        </w:rPr>
      </w:pPr>
    </w:p>
    <w:p>
      <w:pPr>
        <w:rPr>
          <w:rFonts w:ascii="Times New Roman" w:hAnsi="Times New Roman" w:eastAsia="华文中宋"/>
          <w:i w:val="0"/>
          <w:iCs w:val="0"/>
          <w:color w:val="auto"/>
          <w:szCs w:val="21"/>
          <w:highlight w:val="none"/>
          <w:u w:val="none" w:color="auto"/>
        </w:rPr>
      </w:pPr>
    </w:p>
    <w:p>
      <w:bookmarkStart w:id="0" w:name="_GoBack"/>
      <w:bookmarkEnd w:id="0"/>
    </w:p>
    <w:sectPr>
      <w:pgSz w:w="11906" w:h="16838"/>
      <w:pgMar w:top="1157" w:right="1800" w:bottom="110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F300A"/>
    <w:rsid w:val="5C8F3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党政办</Company>
  <Pages>1</Pages>
  <Words>0</Words>
  <Characters>0</Characters>
  <Lines>0</Lines>
  <Paragraphs>0</Paragraphs>
  <ScaleCrop>false</ScaleCrop>
  <LinksUpToDate>false</LinksUpToDate>
  <CharactersWithSpaces>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2018-08-06T06:50:00Z</dcterms:created>
  <dc:creator>fantaili</dc:creator>
  <cp:lastModifiedBy>fantaili</cp:lastModifiedBy>
  <dcterms:modified xsi:type="dcterms:W3CDTF">2018-08-06T06:51:24Z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